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autoSpaceDE/>
        <w:autoSpaceDN/>
        <w:bidi w:val="0"/>
        <w:adjustRightInd/>
        <w:spacing w:line="36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附件1：</w:t>
      </w:r>
    </w:p>
    <w:p>
      <w:pPr>
        <w:pStyle w:val="3"/>
        <w:pageBreakBefore w:val="0"/>
        <w:kinsoku/>
        <w:wordWrap/>
        <w:overflowPunct/>
        <w:topLinePunct w:val="0"/>
        <w:autoSpaceDE/>
        <w:autoSpaceDN/>
        <w:bidi w:val="0"/>
        <w:adjustRightInd/>
        <w:spacing w:line="360" w:lineRule="auto"/>
        <w:jc w:val="center"/>
        <w:textAlignment w:val="auto"/>
        <w:rPr>
          <w:rStyle w:val="6"/>
          <w:rFonts w:ascii="宋体" w:hAnsi="宋体" w:eastAsia="宋体" w:cs="宋体"/>
          <w:b/>
          <w:bCs w:val="0"/>
          <w:color w:val="auto"/>
          <w:sz w:val="28"/>
          <w:szCs w:val="28"/>
          <w:highlight w:val="none"/>
        </w:rPr>
      </w:pPr>
      <w:bookmarkStart w:id="0" w:name="_GoBack"/>
      <w:r>
        <w:rPr>
          <w:rStyle w:val="6"/>
          <w:rFonts w:hint="eastAsia" w:ascii="宋体" w:hAnsi="宋体" w:eastAsia="宋体" w:cs="宋体"/>
          <w:b/>
          <w:bCs w:val="0"/>
          <w:color w:val="auto"/>
          <w:sz w:val="28"/>
          <w:szCs w:val="28"/>
          <w:highlight w:val="none"/>
        </w:rPr>
        <w:t>领取招标文件申请表</w:t>
      </w:r>
    </w:p>
    <w:bookmarkEnd w:id="0"/>
    <w:tbl>
      <w:tblPr>
        <w:tblStyle w:val="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0"/>
        <w:gridCol w:w="2346"/>
        <w:gridCol w:w="1435"/>
        <w:gridCol w:w="2088"/>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3106" w:type="dxa"/>
            <w:gridSpan w:val="2"/>
            <w:tcBorders>
              <w:tl2br w:val="nil"/>
              <w:tr2bl w:val="nil"/>
            </w:tcBorders>
            <w:shd w:val="clear" w:color="auto" w:fill="auto"/>
            <w:vAlign w:val="center"/>
          </w:tcPr>
          <w:p>
            <w:pPr>
              <w:pStyle w:val="3"/>
              <w:pageBreakBefore w:val="0"/>
              <w:kinsoku/>
              <w:wordWrap/>
              <w:overflowPunct/>
              <w:topLinePunct w:val="0"/>
              <w:autoSpaceDE/>
              <w:autoSpaceDN/>
              <w:bidi w:val="0"/>
              <w:adjustRightIn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项目编号</w:t>
            </w:r>
          </w:p>
        </w:tc>
        <w:tc>
          <w:tcPr>
            <w:tcW w:w="6522" w:type="dxa"/>
            <w:gridSpan w:val="3"/>
            <w:tcBorders>
              <w:tl2br w:val="nil"/>
              <w:tr2bl w:val="nil"/>
            </w:tcBorders>
            <w:shd w:val="clear" w:color="auto" w:fill="auto"/>
            <w:vAlign w:val="center"/>
          </w:tcPr>
          <w:p>
            <w:pPr>
              <w:pStyle w:val="3"/>
              <w:pageBreakBefore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CGB-ZZ-2022-035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06" w:type="dxa"/>
            <w:gridSpan w:val="2"/>
            <w:tcBorders>
              <w:tl2br w:val="nil"/>
              <w:tr2bl w:val="nil"/>
            </w:tcBorders>
            <w:shd w:val="clear" w:color="auto" w:fill="auto"/>
            <w:vAlign w:val="center"/>
          </w:tcPr>
          <w:p>
            <w:pPr>
              <w:pStyle w:val="3"/>
              <w:pageBreakBefore w:val="0"/>
              <w:kinsoku/>
              <w:wordWrap/>
              <w:overflowPunct/>
              <w:topLinePunct w:val="0"/>
              <w:autoSpaceDE/>
              <w:autoSpaceDN/>
              <w:bidi w:val="0"/>
              <w:adjustRightIn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项目名称</w:t>
            </w:r>
          </w:p>
        </w:tc>
        <w:tc>
          <w:tcPr>
            <w:tcW w:w="6522" w:type="dxa"/>
            <w:gridSpan w:val="3"/>
            <w:tcBorders>
              <w:tl2br w:val="nil"/>
              <w:tr2bl w:val="nil"/>
            </w:tcBorders>
            <w:shd w:val="clear" w:color="auto" w:fill="auto"/>
            <w:vAlign w:val="center"/>
          </w:tcPr>
          <w:p>
            <w:pPr>
              <w:pStyle w:val="3"/>
              <w:pageBreakBefore w:val="0"/>
              <w:kinsoku/>
              <w:wordWrap/>
              <w:overflowPunct/>
              <w:topLinePunct w:val="0"/>
              <w:autoSpaceDE/>
              <w:autoSpaceDN/>
              <w:bidi w:val="0"/>
              <w:adjustRightInd/>
              <w:spacing w:line="360" w:lineRule="auto"/>
              <w:jc w:val="center"/>
              <w:textAlignment w:val="auto"/>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广发银行股份有限公司</w:t>
            </w:r>
            <w:r>
              <w:rPr>
                <w:rFonts w:hint="eastAsia" w:ascii="宋体" w:hAnsi="宋体" w:eastAsia="宋体" w:cs="宋体"/>
                <w:b w:val="0"/>
                <w:bCs w:val="0"/>
                <w:color w:val="auto"/>
                <w:sz w:val="21"/>
                <w:szCs w:val="21"/>
                <w:highlight w:val="none"/>
                <w:lang w:eastAsia="zh-CN"/>
              </w:rPr>
              <w:t>平顶山分行</w:t>
            </w:r>
            <w:r>
              <w:rPr>
                <w:rFonts w:hint="eastAsia" w:ascii="宋体" w:hAnsi="宋体" w:eastAsia="宋体" w:cs="宋体"/>
                <w:b w:val="0"/>
                <w:bCs w:val="0"/>
                <w:color w:val="auto"/>
                <w:sz w:val="21"/>
                <w:szCs w:val="21"/>
                <w:highlight w:val="none"/>
              </w:rPr>
              <w:t>餐厨服务外包项目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760" w:type="dxa"/>
            <w:vMerge w:val="restart"/>
            <w:tcBorders>
              <w:tl2br w:val="nil"/>
              <w:tr2bl w:val="nil"/>
            </w:tcBorders>
            <w:shd w:val="clear" w:color="auto" w:fill="auto"/>
            <w:textDirection w:val="tbRlV"/>
            <w:vAlign w:val="center"/>
          </w:tcPr>
          <w:p>
            <w:pPr>
              <w:pageBreakBefore w:val="0"/>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单位信息</w:t>
            </w:r>
          </w:p>
        </w:tc>
        <w:tc>
          <w:tcPr>
            <w:tcW w:w="2346" w:type="dxa"/>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522" w:type="dxa"/>
            <w:gridSpan w:val="3"/>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760" w:type="dxa"/>
            <w:vMerge w:val="continue"/>
            <w:tcBorders>
              <w:tl2br w:val="nil"/>
              <w:tr2bl w:val="nil"/>
            </w:tcBorders>
            <w:shd w:val="clear" w:color="auto" w:fill="auto"/>
            <w:textDirection w:val="tbRlV"/>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6522" w:type="dxa"/>
            <w:gridSpan w:val="3"/>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单位地址及固定电话</w:t>
            </w:r>
          </w:p>
        </w:tc>
        <w:tc>
          <w:tcPr>
            <w:tcW w:w="6522" w:type="dxa"/>
            <w:gridSpan w:val="3"/>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开户行名称及账号</w:t>
            </w:r>
          </w:p>
        </w:tc>
        <w:tc>
          <w:tcPr>
            <w:tcW w:w="6522" w:type="dxa"/>
            <w:gridSpan w:val="3"/>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60" w:type="dxa"/>
            <w:vMerge w:val="continue"/>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vMerge w:val="restart"/>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签收内容</w:t>
            </w:r>
          </w:p>
        </w:tc>
        <w:tc>
          <w:tcPr>
            <w:tcW w:w="1435" w:type="dxa"/>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w:t>
            </w:r>
          </w:p>
        </w:tc>
        <w:tc>
          <w:tcPr>
            <w:tcW w:w="5087" w:type="dxa"/>
            <w:gridSpan w:val="2"/>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left"/>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纸质版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60" w:type="dxa"/>
            <w:vMerge w:val="continue"/>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vMerge w:val="continue"/>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6522" w:type="dxa"/>
            <w:gridSpan w:val="3"/>
            <w:tcBorders>
              <w:tl2br w:val="nil"/>
              <w:tr2bl w:val="nil"/>
            </w:tcBorders>
            <w:shd w:val="clear" w:color="auto" w:fill="auto"/>
            <w:vAlign w:val="bottom"/>
          </w:tcPr>
          <w:p>
            <w:pPr>
              <w:pageBreakBefore w:val="0"/>
              <w:widowControl/>
              <w:kinsoku/>
              <w:wordWrap/>
              <w:overflowPunct/>
              <w:topLinePunct w:val="0"/>
              <w:autoSpaceDE/>
              <w:autoSpaceDN/>
              <w:bidi w:val="0"/>
              <w:adjustRightInd/>
              <w:spacing w:line="360" w:lineRule="auto"/>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其他资料：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签收联系人</w:t>
            </w:r>
          </w:p>
        </w:tc>
        <w:tc>
          <w:tcPr>
            <w:tcW w:w="3523" w:type="dxa"/>
            <w:gridSpan w:val="2"/>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签收人</w:t>
            </w:r>
          </w:p>
        </w:tc>
        <w:tc>
          <w:tcPr>
            <w:tcW w:w="2999" w:type="dxa"/>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w:t>
            </w:r>
          </w:p>
        </w:tc>
        <w:tc>
          <w:tcPr>
            <w:tcW w:w="3523" w:type="dxa"/>
            <w:gridSpan w:val="2"/>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b/>
                <w:bCs/>
                <w:color w:val="auto"/>
                <w:kern w:val="0"/>
                <w:szCs w:val="21"/>
                <w:highlight w:val="none"/>
              </w:rPr>
            </w:pPr>
          </w:p>
        </w:tc>
        <w:tc>
          <w:tcPr>
            <w:tcW w:w="2999" w:type="dxa"/>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固定电话</w:t>
            </w:r>
          </w:p>
        </w:tc>
        <w:tc>
          <w:tcPr>
            <w:tcW w:w="3523" w:type="dxa"/>
            <w:gridSpan w:val="2"/>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999" w:type="dxa"/>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移动电话</w:t>
            </w:r>
          </w:p>
        </w:tc>
        <w:tc>
          <w:tcPr>
            <w:tcW w:w="3523" w:type="dxa"/>
            <w:gridSpan w:val="2"/>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999" w:type="dxa"/>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c>
          <w:tcPr>
            <w:tcW w:w="3523" w:type="dxa"/>
            <w:gridSpan w:val="2"/>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999" w:type="dxa"/>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35" w:hRule="atLeast"/>
        </w:trPr>
        <w:tc>
          <w:tcPr>
            <w:tcW w:w="9628" w:type="dxa"/>
            <w:gridSpan w:val="5"/>
            <w:tcBorders>
              <w:tl2br w:val="nil"/>
              <w:tr2bl w:val="nil"/>
            </w:tcBorders>
            <w:shd w:val="clear" w:color="auto" w:fill="auto"/>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申请单位承诺与声明</w:t>
            </w:r>
          </w:p>
          <w:p>
            <w:pPr>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一、本公司已认真阅读贵行本申请项目的招标公告，并完全理解文件的内容。本公司保证严格保密招标过程相关内容，不泄露贵行任何信息。</w:t>
            </w:r>
          </w:p>
          <w:p>
            <w:pPr>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二、本公司保证所递交的招标文件申请表及后续投标文件内容的真实性、有效性。本公司愿意承担虚构信息及伪造文件等有损诚信行为导致的一切不利后果。</w:t>
            </w:r>
          </w:p>
          <w:p>
            <w:pPr>
              <w:pageBreakBefore w:val="0"/>
              <w:widowControl/>
              <w:kinsoku/>
              <w:wordWrap/>
              <w:overflowPunct/>
              <w:topLinePunct w:val="0"/>
              <w:autoSpaceDE/>
              <w:autoSpaceDN/>
              <w:bidi w:val="0"/>
              <w:adjustRightInd/>
              <w:spacing w:line="360" w:lineRule="auto"/>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三、在参加本次招标活动过程中，本公司承诺不做影响正当交易的事情。</w:t>
            </w:r>
          </w:p>
          <w:p>
            <w:pPr>
              <w:pageBreakBefore w:val="0"/>
              <w:widowControl/>
              <w:kinsoku/>
              <w:wordWrap/>
              <w:overflowPunct/>
              <w:topLinePunct w:val="0"/>
              <w:autoSpaceDE/>
              <w:autoSpaceDN/>
              <w:bidi w:val="0"/>
              <w:adjustRightInd/>
              <w:spacing w:line="360" w:lineRule="auto"/>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四、本次招标涉及函件往来时使用本表格上述申请单位信息的联系方式。</w:t>
            </w:r>
          </w:p>
          <w:p>
            <w:pPr>
              <w:pageBreakBefore w:val="0"/>
              <w:widowControl/>
              <w:kinsoku/>
              <w:wordWrap/>
              <w:overflowPunct/>
              <w:topLinePunct w:val="0"/>
              <w:autoSpaceDE/>
              <w:autoSpaceDN/>
              <w:bidi w:val="0"/>
              <w:adjustRightInd/>
              <w:spacing w:line="360" w:lineRule="auto"/>
              <w:textAlignment w:val="auto"/>
              <w:rPr>
                <w:rFonts w:ascii="宋体" w:hAnsi="宋体" w:eastAsia="宋体" w:cs="宋体"/>
                <w:i/>
                <w:color w:val="auto"/>
                <w:kern w:val="0"/>
                <w:szCs w:val="21"/>
                <w:highlight w:val="none"/>
              </w:rPr>
            </w:pPr>
          </w:p>
          <w:p>
            <w:pPr>
              <w:pageBreakBefore w:val="0"/>
              <w:widowControl/>
              <w:kinsoku/>
              <w:wordWrap/>
              <w:overflowPunct/>
              <w:topLinePunct w:val="0"/>
              <w:autoSpaceDE/>
              <w:autoSpaceDN/>
              <w:bidi w:val="0"/>
              <w:adjustRightInd/>
              <w:spacing w:line="360" w:lineRule="auto"/>
              <w:ind w:firstLine="3570" w:firstLineChars="17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申请单位名称及加盖公章：</w:t>
            </w:r>
          </w:p>
          <w:p>
            <w:pPr>
              <w:pageBreakBefore w:val="0"/>
              <w:widowControl/>
              <w:kinsoku/>
              <w:wordWrap/>
              <w:overflowPunct/>
              <w:topLinePunct w:val="0"/>
              <w:autoSpaceDE/>
              <w:autoSpaceDN/>
              <w:bidi w:val="0"/>
              <w:adjustRightInd/>
              <w:spacing w:line="360" w:lineRule="auto"/>
              <w:ind w:firstLine="4830" w:firstLineChars="2300"/>
              <w:textAlignment w:val="auto"/>
              <w:rPr>
                <w:rFonts w:ascii="宋体" w:hAnsi="宋体" w:eastAsia="宋体" w:cs="宋体"/>
                <w:i/>
                <w:color w:val="auto"/>
                <w:kern w:val="0"/>
                <w:szCs w:val="21"/>
                <w:highlight w:val="none"/>
              </w:rPr>
            </w:pPr>
            <w:r>
              <w:rPr>
                <w:rFonts w:hint="eastAsia" w:ascii="宋体" w:hAnsi="宋体" w:eastAsia="宋体" w:cs="宋体"/>
                <w:color w:val="auto"/>
                <w:kern w:val="0"/>
                <w:szCs w:val="21"/>
                <w:highlight w:val="none"/>
              </w:rPr>
              <w:t>日期：      年    月   日</w:t>
            </w:r>
          </w:p>
        </w:tc>
      </w:tr>
    </w:tbl>
    <w:p/>
    <w:sectPr>
      <w:pgSz w:w="11906" w:h="16838"/>
      <w:pgMar w:top="1440" w:right="12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OGU5MWE5OTliYzA2YmY4YjAyNDU0NmRkNzgyNjgifQ=="/>
  </w:docVars>
  <w:rsids>
    <w:rsidRoot w:val="36F529A2"/>
    <w:rsid w:val="36F52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Arial" w:hAnsi="Arial"/>
      <w:color w:val="000000"/>
    </w:rPr>
  </w:style>
  <w:style w:type="paragraph" w:styleId="3">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2022-12-02T07:35:00Z</dcterms:created>
  <dc:creator>京啊</dc:creator>
  <cp:lastModifiedBy>京啊</cp:lastModifiedBy>
  <dcterms:modified xsi:type="dcterms:W3CDTF">2022-12-02T07:35:43Z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9FABD7C7131D46C7A892CB8153A847AD</vt:lpwstr>
  </property>
</Properties>
</file>